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664" w:rsidRDefault="003B10F4">
      <w:pPr>
        <w:pStyle w:val="BodyText"/>
        <w:spacing w:before="70"/>
        <w:ind w:left="112"/>
      </w:pPr>
      <w:r>
        <w:t xml:space="preserve"> </w:t>
      </w:r>
    </w:p>
    <w:p w:rsidR="00961664" w:rsidRDefault="00961664">
      <w:pPr>
        <w:pStyle w:val="BodyText"/>
      </w:pPr>
    </w:p>
    <w:p w:rsidR="00961664" w:rsidRDefault="00961664">
      <w:pPr>
        <w:pStyle w:val="BodyText"/>
      </w:pPr>
    </w:p>
    <w:p w:rsidR="00961664" w:rsidRDefault="00961664">
      <w:pPr>
        <w:pStyle w:val="BodyText"/>
        <w:spacing w:before="11"/>
        <w:rPr>
          <w:sz w:val="19"/>
        </w:rPr>
      </w:pPr>
    </w:p>
    <w:p w:rsidR="00961664" w:rsidRDefault="00961664">
      <w:pPr>
        <w:pStyle w:val="BodyText"/>
      </w:pPr>
    </w:p>
    <w:p w:rsidR="00961664" w:rsidRDefault="00AF07BB">
      <w:pPr>
        <w:pStyle w:val="BodyText"/>
        <w:spacing w:line="230" w:lineRule="exact"/>
        <w:ind w:left="3212" w:right="3208"/>
        <w:jc w:val="center"/>
      </w:pPr>
      <w:r>
        <w:t>FORM B</w:t>
      </w:r>
    </w:p>
    <w:p w:rsidR="00961664" w:rsidRDefault="00902DC7">
      <w:pPr>
        <w:spacing w:line="230" w:lineRule="exact"/>
        <w:ind w:left="3211" w:right="3208"/>
        <w:jc w:val="center"/>
        <w:rPr>
          <w:sz w:val="20"/>
        </w:rPr>
      </w:pPr>
      <w:r>
        <w:rPr>
          <w:sz w:val="20"/>
        </w:rPr>
        <w:t>[</w:t>
      </w:r>
      <w:r>
        <w:rPr>
          <w:i/>
          <w:sz w:val="20"/>
        </w:rPr>
        <w:t xml:space="preserve">See </w:t>
      </w:r>
      <w:r w:rsidR="00AF07BB">
        <w:rPr>
          <w:sz w:val="20"/>
        </w:rPr>
        <w:t>rule 4:2021</w:t>
      </w:r>
      <w:r>
        <w:rPr>
          <w:sz w:val="20"/>
        </w:rPr>
        <w:t>]</w:t>
      </w:r>
    </w:p>
    <w:p w:rsidR="00961664" w:rsidRDefault="00902DC7">
      <w:pPr>
        <w:spacing w:before="1"/>
        <w:ind w:left="3211" w:right="3208"/>
        <w:jc w:val="center"/>
        <w:rPr>
          <w:sz w:val="16"/>
        </w:rPr>
      </w:pPr>
      <w:r>
        <w:rPr>
          <w:sz w:val="20"/>
        </w:rPr>
        <w:t>*</w:t>
      </w:r>
      <w:r w:rsidRPr="003B10F4">
        <w:rPr>
          <w:sz w:val="16"/>
          <w:szCs w:val="16"/>
        </w:rPr>
        <w:t xml:space="preserve">APPOINTMENT OF ELECTION </w:t>
      </w:r>
      <w:r w:rsidR="003B10F4" w:rsidRPr="003B10F4">
        <w:rPr>
          <w:sz w:val="16"/>
          <w:szCs w:val="16"/>
        </w:rPr>
        <w:t>POLLING AGENT</w:t>
      </w:r>
    </w:p>
    <w:p w:rsidR="00961664" w:rsidRDefault="00961664">
      <w:pPr>
        <w:pStyle w:val="BodyText"/>
        <w:spacing w:before="10"/>
        <w:rPr>
          <w:sz w:val="19"/>
        </w:rPr>
      </w:pPr>
    </w:p>
    <w:p w:rsidR="00961664" w:rsidRDefault="00AF07BB">
      <w:pPr>
        <w:ind w:left="3214" w:right="3208"/>
        <w:jc w:val="center"/>
        <w:rPr>
          <w:i/>
          <w:sz w:val="20"/>
        </w:rPr>
      </w:pPr>
      <w:r>
        <w:rPr>
          <w:i/>
          <w:sz w:val="20"/>
        </w:rPr>
        <w:t>Election to the Management/Executive Committee of VGN Stafford flat Owners Welfare Association</w:t>
      </w:r>
    </w:p>
    <w:p w:rsidR="00961664" w:rsidRDefault="00961664">
      <w:pPr>
        <w:pStyle w:val="BodyText"/>
        <w:rPr>
          <w:i/>
        </w:rPr>
      </w:pPr>
    </w:p>
    <w:p w:rsidR="00961664" w:rsidRDefault="00902DC7" w:rsidP="00AF07BB">
      <w:pPr>
        <w:pStyle w:val="BodyText"/>
        <w:tabs>
          <w:tab w:val="left" w:pos="1527"/>
          <w:tab w:val="left" w:pos="3084"/>
        </w:tabs>
        <w:ind w:left="112" w:right="518" w:hanging="1"/>
      </w:pPr>
      <w:proofErr w:type="gramStart"/>
      <w:r>
        <w:t xml:space="preserve">I,  </w:t>
      </w:r>
      <w:r>
        <w:rPr>
          <w:spacing w:val="47"/>
        </w:rPr>
        <w:t xml:space="preserve"> </w:t>
      </w:r>
      <w:r>
        <w:t>...............</w:t>
      </w:r>
      <w:r w:rsidR="00AF07BB">
        <w:t>.................................</w:t>
      </w:r>
      <w:proofErr w:type="gramEnd"/>
      <w:r>
        <w:rPr>
          <w:spacing w:val="-1"/>
        </w:rPr>
        <w:t xml:space="preserve"> </w:t>
      </w:r>
      <w:r>
        <w:tab/>
        <w:t xml:space="preserve">a  </w:t>
      </w:r>
      <w:r>
        <w:rPr>
          <w:spacing w:val="49"/>
        </w:rPr>
        <w:t xml:space="preserve"> </w:t>
      </w:r>
      <w:r w:rsidR="00AF07BB">
        <w:t xml:space="preserve">candidate </w:t>
      </w:r>
      <w:r>
        <w:t xml:space="preserve">of ..........................post at the above election do hereby </w:t>
      </w:r>
      <w:r w:rsidR="00AF07BB">
        <w:rPr>
          <w:vertAlign w:val="superscript"/>
        </w:rPr>
        <w:t xml:space="preserve"> </w:t>
      </w:r>
      <w:r>
        <w:t>appoint</w:t>
      </w:r>
      <w:r w:rsidR="00AF07BB">
        <w:t>……………………………….</w:t>
      </w:r>
      <w:r>
        <w:t>Name and address)].........................</w:t>
      </w:r>
      <w:r w:rsidR="00AF07BB">
        <w:t xml:space="preserve">..as a polling agent, appearing in </w:t>
      </w:r>
      <w:proofErr w:type="spellStart"/>
      <w:r w:rsidR="00AF07BB">
        <w:t>Sl</w:t>
      </w:r>
      <w:proofErr w:type="spellEnd"/>
      <w:r w:rsidR="00AF07BB">
        <w:t xml:space="preserve"> no ………………. of Electoral/Member list to attend </w:t>
      </w:r>
      <w:r>
        <w:t>polling</w:t>
      </w:r>
      <w:r>
        <w:rPr>
          <w:spacing w:val="-14"/>
        </w:rPr>
        <w:t xml:space="preserve"> </w:t>
      </w:r>
      <w:r>
        <w:t>station</w:t>
      </w:r>
      <w:r w:rsidR="00AF07BB">
        <w:t xml:space="preserve">   at .......................</w:t>
      </w:r>
      <w:r w:rsidR="003B10F4">
        <w:t>.........</w:t>
      </w:r>
      <w:r w:rsidR="00AF07BB">
        <w:t xml:space="preserve">  </w:t>
      </w:r>
      <w:proofErr w:type="gramStart"/>
      <w:r>
        <w:t>place</w:t>
      </w:r>
      <w:proofErr w:type="gramEnd"/>
      <w:r>
        <w:t xml:space="preserve"> fixed for the poll dated .......... at.........</w:t>
      </w:r>
      <w:r w:rsidR="00AF07BB">
        <w:t xml:space="preserve">...... . </w:t>
      </w:r>
      <w:proofErr w:type="gramStart"/>
      <w:r>
        <w:t>hrs</w:t>
      </w:r>
      <w:proofErr w:type="gramEnd"/>
      <w:r>
        <w:t>.</w:t>
      </w:r>
    </w:p>
    <w:p w:rsidR="00961664" w:rsidRDefault="00961664">
      <w:pPr>
        <w:pStyle w:val="BodyText"/>
        <w:spacing w:before="11"/>
        <w:rPr>
          <w:sz w:val="11"/>
        </w:rPr>
      </w:pPr>
    </w:p>
    <w:p w:rsidR="00961664" w:rsidRDefault="00902DC7">
      <w:pPr>
        <w:pStyle w:val="BodyText"/>
        <w:spacing w:before="92"/>
        <w:ind w:left="112"/>
      </w:pPr>
      <w:proofErr w:type="gramStart"/>
      <w:r>
        <w:t>Place</w:t>
      </w:r>
      <w:r>
        <w:rPr>
          <w:spacing w:val="-14"/>
        </w:rPr>
        <w:t xml:space="preserve"> </w:t>
      </w:r>
      <w:r>
        <w:t>...........</w:t>
      </w:r>
      <w:proofErr w:type="gramEnd"/>
    </w:p>
    <w:p w:rsidR="00902DC7" w:rsidRDefault="00902DC7">
      <w:pPr>
        <w:pStyle w:val="BodyText"/>
        <w:spacing w:before="92"/>
        <w:ind w:left="112"/>
      </w:pPr>
    </w:p>
    <w:p w:rsidR="00961664" w:rsidRDefault="00902DC7">
      <w:pPr>
        <w:pStyle w:val="BodyText"/>
        <w:spacing w:line="230" w:lineRule="exact"/>
        <w:ind w:left="112"/>
      </w:pPr>
      <w:r>
        <w:t>Date.............</w:t>
      </w:r>
    </w:p>
    <w:p w:rsidR="00961664" w:rsidRDefault="00AF07BB">
      <w:pPr>
        <w:pStyle w:val="BodyText"/>
        <w:spacing w:line="230" w:lineRule="exact"/>
        <w:ind w:left="6594"/>
      </w:pPr>
      <w:r>
        <w:t xml:space="preserve">                 </w:t>
      </w:r>
      <w:proofErr w:type="gramStart"/>
      <w:r w:rsidR="00902DC7">
        <w:t>Signat</w:t>
      </w:r>
      <w:r>
        <w:t>ure of Candidate</w:t>
      </w:r>
      <w:r w:rsidR="00902DC7">
        <w:t>.</w:t>
      </w:r>
      <w:proofErr w:type="gramEnd"/>
    </w:p>
    <w:p w:rsidR="00AF07BB" w:rsidRDefault="00AF07BB">
      <w:pPr>
        <w:pStyle w:val="BodyText"/>
        <w:spacing w:line="230" w:lineRule="exact"/>
        <w:ind w:left="6594"/>
      </w:pPr>
    </w:p>
    <w:p w:rsidR="00961664" w:rsidRDefault="00961664">
      <w:pPr>
        <w:pStyle w:val="BodyText"/>
        <w:spacing w:before="1"/>
        <w:rPr>
          <w:sz w:val="12"/>
        </w:rPr>
      </w:pPr>
    </w:p>
    <w:p w:rsidR="00961664" w:rsidRDefault="00902DC7">
      <w:pPr>
        <w:pStyle w:val="BodyText"/>
        <w:spacing w:before="92"/>
        <w:ind w:left="112"/>
      </w:pPr>
      <w:r>
        <w:t>I agree to act as such polling agent.</w:t>
      </w:r>
    </w:p>
    <w:p w:rsidR="00961664" w:rsidRDefault="00961664">
      <w:pPr>
        <w:pStyle w:val="BodyText"/>
        <w:rPr>
          <w:sz w:val="12"/>
        </w:rPr>
      </w:pPr>
    </w:p>
    <w:p w:rsidR="00961664" w:rsidRDefault="00902DC7">
      <w:pPr>
        <w:pStyle w:val="BodyText"/>
        <w:spacing w:before="92"/>
        <w:ind w:left="112"/>
      </w:pPr>
      <w:r>
        <w:t>Place...........</w:t>
      </w:r>
    </w:p>
    <w:p w:rsidR="00961664" w:rsidRDefault="00902DC7">
      <w:pPr>
        <w:pStyle w:val="BodyText"/>
        <w:spacing w:before="1" w:line="230" w:lineRule="exact"/>
        <w:ind w:left="112"/>
      </w:pPr>
      <w:proofErr w:type="gramStart"/>
      <w:r>
        <w:t>Date</w:t>
      </w:r>
      <w:r>
        <w:rPr>
          <w:spacing w:val="-2"/>
        </w:rPr>
        <w:t xml:space="preserve"> </w:t>
      </w:r>
      <w:r>
        <w:t>...........</w:t>
      </w:r>
      <w:proofErr w:type="gramEnd"/>
    </w:p>
    <w:p w:rsidR="00961664" w:rsidRDefault="00902DC7">
      <w:pPr>
        <w:pStyle w:val="BodyText"/>
        <w:spacing w:line="230" w:lineRule="exact"/>
        <w:ind w:left="7584"/>
      </w:pPr>
      <w:proofErr w:type="gramStart"/>
      <w:r>
        <w:t>Signature of polling agent.</w:t>
      </w:r>
      <w:proofErr w:type="gramEnd"/>
    </w:p>
    <w:p w:rsidR="00961664" w:rsidRDefault="00961664">
      <w:pPr>
        <w:pStyle w:val="BodyText"/>
        <w:rPr>
          <w:sz w:val="12"/>
        </w:rPr>
      </w:pPr>
    </w:p>
    <w:p w:rsidR="00961664" w:rsidRDefault="00902DC7">
      <w:pPr>
        <w:spacing w:before="93"/>
        <w:ind w:left="2245" w:right="2240"/>
        <w:jc w:val="center"/>
        <w:rPr>
          <w:i/>
          <w:sz w:val="20"/>
        </w:rPr>
      </w:pPr>
      <w:bookmarkStart w:id="0" w:name="Declaration_of_polling_agent_to_be_signe"/>
      <w:bookmarkEnd w:id="0"/>
      <w:r>
        <w:rPr>
          <w:i/>
          <w:sz w:val="20"/>
        </w:rPr>
        <w:t>Declaration of polling agent to be</w:t>
      </w:r>
      <w:r w:rsidR="00AF07BB">
        <w:rPr>
          <w:i/>
          <w:sz w:val="20"/>
        </w:rPr>
        <w:t xml:space="preserve"> signed before Election Officer</w:t>
      </w:r>
    </w:p>
    <w:p w:rsidR="00961664" w:rsidRDefault="00961664">
      <w:pPr>
        <w:pStyle w:val="BodyText"/>
        <w:spacing w:before="11"/>
        <w:rPr>
          <w:i/>
          <w:sz w:val="19"/>
        </w:rPr>
      </w:pPr>
    </w:p>
    <w:p w:rsidR="00961664" w:rsidRDefault="00902DC7">
      <w:pPr>
        <w:pStyle w:val="BodyText"/>
        <w:ind w:left="111" w:right="177"/>
      </w:pPr>
      <w:r>
        <w:t>I hereby declare that at the above election I will not  do  anything forbidden  b</w:t>
      </w:r>
      <w:r w:rsidR="003B10F4">
        <w:t>y Rule book of polling agents vide election notification 4:2021</w:t>
      </w:r>
      <w:r>
        <w:t>, which† I have read/has been read over to</w:t>
      </w:r>
      <w:r>
        <w:rPr>
          <w:spacing w:val="-13"/>
        </w:rPr>
        <w:t xml:space="preserve"> </w:t>
      </w:r>
      <w:r>
        <w:t>me.</w:t>
      </w:r>
    </w:p>
    <w:p w:rsidR="00961664" w:rsidRDefault="00961664">
      <w:pPr>
        <w:pStyle w:val="BodyText"/>
        <w:spacing w:before="10"/>
        <w:rPr>
          <w:sz w:val="11"/>
        </w:rPr>
      </w:pPr>
    </w:p>
    <w:p w:rsidR="00961664" w:rsidRDefault="00902DC7">
      <w:pPr>
        <w:pStyle w:val="BodyText"/>
        <w:spacing w:before="93" w:line="230" w:lineRule="exact"/>
        <w:ind w:left="111"/>
      </w:pPr>
      <w:proofErr w:type="gramStart"/>
      <w:r>
        <w:t>Date ...........</w:t>
      </w:r>
      <w:proofErr w:type="gramEnd"/>
    </w:p>
    <w:p w:rsidR="00961664" w:rsidRDefault="00902DC7">
      <w:pPr>
        <w:pStyle w:val="BodyText"/>
        <w:spacing w:line="230" w:lineRule="exact"/>
        <w:ind w:left="7584"/>
      </w:pPr>
      <w:proofErr w:type="gramStart"/>
      <w:r>
        <w:t>Signature of polling agent.</w:t>
      </w:r>
      <w:proofErr w:type="gramEnd"/>
    </w:p>
    <w:p w:rsidR="00961664" w:rsidRDefault="00961664">
      <w:pPr>
        <w:pStyle w:val="BodyText"/>
        <w:rPr>
          <w:sz w:val="12"/>
        </w:rPr>
      </w:pPr>
    </w:p>
    <w:p w:rsidR="00961664" w:rsidRDefault="00902DC7">
      <w:pPr>
        <w:pStyle w:val="BodyText"/>
        <w:spacing w:before="92"/>
        <w:ind w:left="111"/>
      </w:pPr>
      <w:proofErr w:type="gramStart"/>
      <w:r>
        <w:t>Signed before me.</w:t>
      </w:r>
      <w:proofErr w:type="gramEnd"/>
    </w:p>
    <w:p w:rsidR="00961664" w:rsidRDefault="00961664">
      <w:pPr>
        <w:pStyle w:val="BodyText"/>
        <w:rPr>
          <w:sz w:val="12"/>
        </w:rPr>
      </w:pPr>
    </w:p>
    <w:p w:rsidR="00961664" w:rsidRDefault="00902DC7">
      <w:pPr>
        <w:pStyle w:val="BodyText"/>
        <w:spacing w:before="92"/>
        <w:ind w:left="111"/>
      </w:pPr>
      <w:r>
        <w:t>Date...............</w:t>
      </w:r>
    </w:p>
    <w:p w:rsidR="00961664" w:rsidRDefault="00AF07BB">
      <w:pPr>
        <w:pStyle w:val="BodyText"/>
        <w:spacing w:before="1"/>
        <w:ind w:left="8282"/>
      </w:pPr>
      <w:r>
        <w:t>Election</w:t>
      </w:r>
      <w:r w:rsidR="00902DC7">
        <w:t xml:space="preserve"> Officer.</w:t>
      </w:r>
    </w:p>
    <w:p w:rsidR="00961664" w:rsidRDefault="00902DC7">
      <w:pPr>
        <w:pStyle w:val="BodyText"/>
        <w:spacing w:before="9"/>
        <w:rPr>
          <w:sz w:val="15"/>
        </w:rPr>
      </w:pPr>
      <w:r>
        <w:rPr>
          <w:noProof/>
          <w:lang w:val="en-IN" w:eastAsia="en-IN"/>
        </w:rPr>
        <mc:AlternateContent>
          <mc:Choice Requires="wps">
            <w:drawing>
              <wp:anchor distT="0" distB="0" distL="0" distR="0" simplePos="0" relativeHeight="487587840" behindDoc="1" locked="0" layoutInCell="1" allowOverlap="1">
                <wp:simplePos x="0" y="0"/>
                <wp:positionH relativeFrom="page">
                  <wp:posOffset>731520</wp:posOffset>
                </wp:positionH>
                <wp:positionV relativeFrom="paragraph">
                  <wp:posOffset>142875</wp:posOffset>
                </wp:positionV>
                <wp:extent cx="6096000"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1152 1152"/>
                            <a:gd name="T1" fmla="*/ T0 w 9600"/>
                            <a:gd name="T2" fmla="+- 0 10752 1152"/>
                            <a:gd name="T3" fmla="*/ T2 w 9600"/>
                          </a:gdLst>
                          <a:ahLst/>
                          <a:cxnLst>
                            <a:cxn ang="0">
                              <a:pos x="T1" y="0"/>
                            </a:cxn>
                            <a:cxn ang="0">
                              <a:pos x="T3" y="0"/>
                            </a:cxn>
                          </a:cxnLst>
                          <a:rect l="0" t="0" r="r" b="b"/>
                          <a:pathLst>
                            <a:path w="9600">
                              <a:moveTo>
                                <a:pt x="0" y="0"/>
                              </a:moveTo>
                              <a:lnTo>
                                <a:pt x="9600" y="0"/>
                              </a:lnTo>
                            </a:path>
                          </a:pathLst>
                        </a:custGeom>
                        <a:noFill/>
                        <a:ln w="50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 o:spid="_x0000_s1026" style="position:absolute;margin-left:57.6pt;margin-top:11.25pt;width:480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" path="m,l9600,e" filled="f" strokeweight=".14139mm">
                <v:path arrowok="t" o:connecttype="custom" o:connectlocs="0,0;6096000,0" o:connectangles="0,0"/>
                <w10:wrap type="topAndBottom" anchorx="page"/>
              </v:shape>
            </w:pict>
          </mc:Fallback>
        </mc:AlternateContent>
      </w:r>
    </w:p>
    <w:p w:rsidR="00961664" w:rsidRDefault="00902DC7">
      <w:pPr>
        <w:pStyle w:val="BodyText"/>
        <w:spacing w:line="201" w:lineRule="exact"/>
        <w:ind w:left="111"/>
      </w:pPr>
      <w:r>
        <w:t>*To be handed over to the polling agent for production at the polling station or at the place fixed for the poll.</w:t>
      </w:r>
    </w:p>
    <w:p w:rsidR="00961664" w:rsidRDefault="00961664">
      <w:pPr>
        <w:pStyle w:val="BodyText"/>
        <w:rPr>
          <w:sz w:val="18"/>
        </w:rPr>
      </w:pPr>
    </w:p>
    <w:p w:rsidR="00961664" w:rsidRDefault="00961664">
      <w:pPr>
        <w:pStyle w:val="BodyText"/>
      </w:pPr>
    </w:p>
    <w:p w:rsidR="00961664" w:rsidRDefault="00902DC7" w:rsidP="00502F55">
      <w:pPr>
        <w:pStyle w:val="BodyText"/>
        <w:ind w:left="111" w:right="104" w:firstLine="201"/>
        <w:jc w:val="both"/>
      </w:pPr>
      <w:r>
        <w:t xml:space="preserve"> </w:t>
      </w:r>
      <w:r>
        <w:rPr>
          <w:i/>
        </w:rPr>
        <w:t>Maintenance of secrecy of voting</w:t>
      </w:r>
      <w:r>
        <w:t>.—(</w:t>
      </w:r>
      <w:r>
        <w:rPr>
          <w:i/>
        </w:rPr>
        <w:t>1</w:t>
      </w:r>
      <w:r>
        <w:t>) Every officer, clerk, agent or other person who performs any duty in connection with the recording  or counting of votes at an election shall maintain, and aid in  maintaining,  the secrecy  of the voting and sha</w:t>
      </w:r>
      <w:r w:rsidR="003B10F4">
        <w:t>ll not</w:t>
      </w:r>
      <w:bookmarkStart w:id="1" w:name="_GoBack"/>
      <w:bookmarkEnd w:id="1"/>
      <w:r>
        <w:t xml:space="preserve"> communicate to any person any information calculated to violate such</w:t>
      </w:r>
      <w:r>
        <w:rPr>
          <w:spacing w:val="-1"/>
        </w:rPr>
        <w:t xml:space="preserve"> </w:t>
      </w:r>
      <w:r>
        <w:t>secrecy.</w:t>
      </w:r>
    </w:p>
    <w:p w:rsidR="00961664" w:rsidRDefault="00961664">
      <w:pPr>
        <w:pStyle w:val="BodyText"/>
      </w:pPr>
    </w:p>
    <w:p w:rsidR="00961664" w:rsidRDefault="00902DC7">
      <w:pPr>
        <w:pStyle w:val="BodyText"/>
        <w:rPr>
          <w:sz w:val="16"/>
        </w:rPr>
      </w:pPr>
      <w:r>
        <w:rPr>
          <w:noProof/>
          <w:lang w:val="en-IN" w:eastAsia="en-IN"/>
        </w:rPr>
        <mc:AlternateContent>
          <mc:Choice Requires="wps">
            <w:drawing>
              <wp:anchor distT="0" distB="0" distL="0" distR="0" simplePos="0" relativeHeight="487588352" behindDoc="1" locked="0" layoutInCell="1" allowOverlap="1">
                <wp:simplePos x="0" y="0"/>
                <wp:positionH relativeFrom="page">
                  <wp:posOffset>731520</wp:posOffset>
                </wp:positionH>
                <wp:positionV relativeFrom="paragraph">
                  <wp:posOffset>144145</wp:posOffset>
                </wp:positionV>
                <wp:extent cx="609600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1152 1152"/>
                            <a:gd name="T1" fmla="*/ T0 w 9600"/>
                            <a:gd name="T2" fmla="+- 0 10752 1152"/>
                            <a:gd name="T3" fmla="*/ T2 w 9600"/>
                          </a:gdLst>
                          <a:ahLst/>
                          <a:cxnLst>
                            <a:cxn ang="0">
                              <a:pos x="T1" y="0"/>
                            </a:cxn>
                            <a:cxn ang="0">
                              <a:pos x="T3" y="0"/>
                            </a:cxn>
                          </a:cxnLst>
                          <a:rect l="0" t="0" r="r" b="b"/>
                          <a:pathLst>
                            <a:path w="9600">
                              <a:moveTo>
                                <a:pt x="0" y="0"/>
                              </a:moveTo>
                              <a:lnTo>
                                <a:pt x="9600" y="0"/>
                              </a:lnTo>
                            </a:path>
                          </a:pathLst>
                        </a:custGeom>
                        <a:noFill/>
                        <a:ln w="50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57.6pt;margin-top:11.35pt;width:480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" path="m,l9600,e" filled="f" strokeweight=".14139mm">
                <v:path arrowok="t" o:connecttype="custom" o:connectlocs="0,0;6096000,0" o:connectangles="0,0"/>
                <w10:wrap type="topAndBottom" anchorx="page"/>
              </v:shape>
            </w:pict>
          </mc:Fallback>
        </mc:AlternateContent>
      </w:r>
    </w:p>
    <w:p w:rsidR="00961664" w:rsidRDefault="00961664">
      <w:pPr>
        <w:spacing w:line="151" w:lineRule="exact"/>
        <w:ind w:left="112"/>
        <w:rPr>
          <w:sz w:val="16"/>
        </w:rPr>
      </w:pPr>
    </w:p>
    <w:sectPr w:rsidR="00961664">
      <w:type w:val="continuous"/>
      <w:pgSz w:w="11910" w:h="16840"/>
      <w:pgMar w:top="1080" w:right="104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1161B"/>
    <w:multiLevelType w:val="hybridMultilevel"/>
    <w:tmpl w:val="92485876"/>
    <w:lvl w:ilvl="0" w:tplc="1B0AB4F0">
      <w:start w:val="1"/>
      <w:numFmt w:val="decimal"/>
      <w:lvlText w:val="(%1)"/>
      <w:lvlJc w:val="left"/>
      <w:pPr>
        <w:ind w:left="1114" w:hanging="283"/>
        <w:jc w:val="left"/>
      </w:pPr>
      <w:rPr>
        <w:rFonts w:ascii="Times New Roman" w:eastAsia="Times New Roman" w:hAnsi="Times New Roman" w:cs="Times New Roman" w:hint="default"/>
        <w:spacing w:val="-1"/>
        <w:w w:val="100"/>
        <w:sz w:val="20"/>
        <w:szCs w:val="20"/>
        <w:lang w:val="en-US" w:eastAsia="en-US" w:bidi="ar-SA"/>
      </w:rPr>
    </w:lvl>
    <w:lvl w:ilvl="1" w:tplc="F0D83396">
      <w:numFmt w:val="bullet"/>
      <w:lvlText w:val="•"/>
      <w:lvlJc w:val="left"/>
      <w:pPr>
        <w:ind w:left="1990" w:hanging="283"/>
      </w:pPr>
      <w:rPr>
        <w:rFonts w:hint="default"/>
        <w:lang w:val="en-US" w:eastAsia="en-US" w:bidi="ar-SA"/>
      </w:rPr>
    </w:lvl>
    <w:lvl w:ilvl="2" w:tplc="81C2597C">
      <w:numFmt w:val="bullet"/>
      <w:lvlText w:val="•"/>
      <w:lvlJc w:val="left"/>
      <w:pPr>
        <w:ind w:left="2860" w:hanging="283"/>
      </w:pPr>
      <w:rPr>
        <w:rFonts w:hint="default"/>
        <w:lang w:val="en-US" w:eastAsia="en-US" w:bidi="ar-SA"/>
      </w:rPr>
    </w:lvl>
    <w:lvl w:ilvl="3" w:tplc="4C000AC2">
      <w:numFmt w:val="bullet"/>
      <w:lvlText w:val="•"/>
      <w:lvlJc w:val="left"/>
      <w:pPr>
        <w:ind w:left="3731" w:hanging="283"/>
      </w:pPr>
      <w:rPr>
        <w:rFonts w:hint="default"/>
        <w:lang w:val="en-US" w:eastAsia="en-US" w:bidi="ar-SA"/>
      </w:rPr>
    </w:lvl>
    <w:lvl w:ilvl="4" w:tplc="F072102C">
      <w:numFmt w:val="bullet"/>
      <w:lvlText w:val="•"/>
      <w:lvlJc w:val="left"/>
      <w:pPr>
        <w:ind w:left="4601" w:hanging="283"/>
      </w:pPr>
      <w:rPr>
        <w:rFonts w:hint="default"/>
        <w:lang w:val="en-US" w:eastAsia="en-US" w:bidi="ar-SA"/>
      </w:rPr>
    </w:lvl>
    <w:lvl w:ilvl="5" w:tplc="C7FCBC16">
      <w:numFmt w:val="bullet"/>
      <w:lvlText w:val="•"/>
      <w:lvlJc w:val="left"/>
      <w:pPr>
        <w:ind w:left="5472" w:hanging="283"/>
      </w:pPr>
      <w:rPr>
        <w:rFonts w:hint="default"/>
        <w:lang w:val="en-US" w:eastAsia="en-US" w:bidi="ar-SA"/>
      </w:rPr>
    </w:lvl>
    <w:lvl w:ilvl="6" w:tplc="3A80B2A6">
      <w:numFmt w:val="bullet"/>
      <w:lvlText w:val="•"/>
      <w:lvlJc w:val="left"/>
      <w:pPr>
        <w:ind w:left="6342" w:hanging="283"/>
      </w:pPr>
      <w:rPr>
        <w:rFonts w:hint="default"/>
        <w:lang w:val="en-US" w:eastAsia="en-US" w:bidi="ar-SA"/>
      </w:rPr>
    </w:lvl>
    <w:lvl w:ilvl="7" w:tplc="14E01234">
      <w:numFmt w:val="bullet"/>
      <w:lvlText w:val="•"/>
      <w:lvlJc w:val="left"/>
      <w:pPr>
        <w:ind w:left="7213" w:hanging="283"/>
      </w:pPr>
      <w:rPr>
        <w:rFonts w:hint="default"/>
        <w:lang w:val="en-US" w:eastAsia="en-US" w:bidi="ar-SA"/>
      </w:rPr>
    </w:lvl>
    <w:lvl w:ilvl="8" w:tplc="B15C8956">
      <w:numFmt w:val="bullet"/>
      <w:lvlText w:val="•"/>
      <w:lvlJc w:val="left"/>
      <w:pPr>
        <w:ind w:left="8083" w:hanging="283"/>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664"/>
    <w:rsid w:val="00213415"/>
    <w:rsid w:val="003B10F4"/>
    <w:rsid w:val="00502F55"/>
    <w:rsid w:val="00902DC7"/>
    <w:rsid w:val="00961664"/>
    <w:rsid w:val="00AF07B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line="230" w:lineRule="exact"/>
      <w:ind w:left="1114" w:hanging="285"/>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line="230" w:lineRule="exact"/>
      <w:ind w:left="1114" w:hanging="28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*THE CONDUCT OF ELECTIONS RULES, 19611</vt:lpstr>
    </vt:vector>
  </TitlesOfParts>
  <Company/>
  <LinksUpToDate>false</LinksUpToDate>
  <CharactersWithSpaces>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CONDUCT OF ELECTIONS RULES, 19611</dc:title>
  <dc:creator>prn</dc:creator>
  <cp:lastModifiedBy>Windows User</cp:lastModifiedBy>
  <cp:revision>4</cp:revision>
  <dcterms:created xsi:type="dcterms:W3CDTF">2021-02-15T10:24:00Z</dcterms:created>
  <dcterms:modified xsi:type="dcterms:W3CDTF">2021-03-08T08:44:00Z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2011-10-05T00:00:00Z</vt:filetime>
  </property>
  <property fmtid="{D5CDD505-2E9C-101B-9397-08002B2CF9AE}" pid="3" name="Creator">
    <vt:lpwstr>Acrobat PDFMaker 10.1 for Word</vt:lpwstr>
  </property>
  <property fmtid="{D5CDD505-2E9C-101B-9397-08002B2CF9AE}" pid="4" name="LastSaved">
    <vt:filetime>2021-02-15T00:00:00Z</vt:filetime>
  </property>
</Properties>
</file>